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80FE1E" w14:textId="77777777" w:rsidR="006C4102" w:rsidRDefault="006C4102" w:rsidP="006C410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3A199CC" w14:textId="77777777" w:rsidR="006C4102" w:rsidRPr="00B33112" w:rsidRDefault="006C4102" w:rsidP="006C410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33112">
        <w:rPr>
          <w:rFonts w:ascii="Corbel" w:hAnsi="Corbel"/>
          <w:b/>
          <w:smallCaps/>
          <w:sz w:val="24"/>
          <w:szCs w:val="24"/>
        </w:rPr>
        <w:t>SYLABUS</w:t>
      </w:r>
    </w:p>
    <w:p w14:paraId="6995D2DE" w14:textId="77777777" w:rsidR="006C4102" w:rsidRPr="00B33112" w:rsidRDefault="006C4102" w:rsidP="006C410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33112">
        <w:rPr>
          <w:rFonts w:ascii="Corbel" w:hAnsi="Corbel"/>
          <w:b/>
          <w:smallCaps/>
          <w:sz w:val="24"/>
          <w:szCs w:val="24"/>
        </w:rPr>
        <w:t>dotyczy cyklu kształcenia 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B33112">
        <w:rPr>
          <w:rFonts w:ascii="Corbel" w:hAnsi="Corbel"/>
          <w:b/>
          <w:smallCaps/>
          <w:sz w:val="24"/>
          <w:szCs w:val="24"/>
        </w:rPr>
        <w:t>-20</w:t>
      </w:r>
      <w:r>
        <w:rPr>
          <w:rFonts w:ascii="Corbel" w:hAnsi="Corbel"/>
          <w:b/>
          <w:smallCaps/>
          <w:sz w:val="24"/>
          <w:szCs w:val="24"/>
        </w:rPr>
        <w:t>30</w:t>
      </w:r>
      <w:r w:rsidRPr="00B33112">
        <w:rPr>
          <w:rFonts w:ascii="Corbel" w:hAnsi="Corbel"/>
          <w:i/>
          <w:sz w:val="24"/>
          <w:szCs w:val="24"/>
        </w:rPr>
        <w:t xml:space="preserve">                                          </w:t>
      </w:r>
    </w:p>
    <w:p w14:paraId="33C76B7C" w14:textId="77777777" w:rsidR="006C4102" w:rsidRPr="00B33112" w:rsidRDefault="006C4102" w:rsidP="006C410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 xml:space="preserve">Rok akademicki   </w:t>
      </w:r>
      <w:r w:rsidRPr="00B33112">
        <w:rPr>
          <w:rFonts w:ascii="Corbel" w:hAnsi="Corbel"/>
          <w:b/>
          <w:sz w:val="24"/>
          <w:szCs w:val="24"/>
        </w:rPr>
        <w:t>202</w:t>
      </w:r>
      <w:r>
        <w:rPr>
          <w:rFonts w:ascii="Corbel" w:hAnsi="Corbel"/>
          <w:b/>
          <w:sz w:val="24"/>
          <w:szCs w:val="24"/>
        </w:rPr>
        <w:t>8/</w:t>
      </w:r>
      <w:r w:rsidRPr="00B33112">
        <w:rPr>
          <w:rFonts w:ascii="Corbel" w:hAnsi="Corbel"/>
          <w:b/>
          <w:sz w:val="24"/>
          <w:szCs w:val="24"/>
        </w:rPr>
        <w:t>202</w:t>
      </w:r>
      <w:r>
        <w:rPr>
          <w:rFonts w:ascii="Corbel" w:hAnsi="Corbel"/>
          <w:b/>
          <w:sz w:val="24"/>
          <w:szCs w:val="24"/>
        </w:rPr>
        <w:t>9</w:t>
      </w:r>
    </w:p>
    <w:p w14:paraId="04734FEA" w14:textId="77777777" w:rsidR="006C4102" w:rsidRPr="00B33112" w:rsidRDefault="006C4102" w:rsidP="006C410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D6BA5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3311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C4102" w:rsidRPr="00B33112" w14:paraId="4FA3F0FC" w14:textId="77777777" w:rsidTr="00DE3AE3">
        <w:tc>
          <w:tcPr>
            <w:tcW w:w="2694" w:type="dxa"/>
            <w:vAlign w:val="center"/>
          </w:tcPr>
          <w:p w14:paraId="21A77628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6C8E82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</w:t>
            </w:r>
            <w:r w:rsidRPr="00B33112">
              <w:rPr>
                <w:rFonts w:ascii="Corbel" w:eastAsia="Times New Roman" w:hAnsi="Corbel"/>
                <w:sz w:val="24"/>
                <w:szCs w:val="24"/>
                <w:lang w:eastAsia="pl-PL"/>
              </w:rPr>
              <w:t>echnologie informacyjne w pracy grup zróżnicowanych</w:t>
            </w:r>
          </w:p>
        </w:tc>
      </w:tr>
      <w:tr w:rsidR="006C4102" w:rsidRPr="00B33112" w14:paraId="0395DAF4" w14:textId="77777777" w:rsidTr="00DE3AE3">
        <w:tc>
          <w:tcPr>
            <w:tcW w:w="2694" w:type="dxa"/>
            <w:vAlign w:val="center"/>
          </w:tcPr>
          <w:p w14:paraId="5F60D2A1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07D5796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C4102" w:rsidRPr="00B33112" w14:paraId="490F191C" w14:textId="77777777" w:rsidTr="00DE3AE3">
        <w:tc>
          <w:tcPr>
            <w:tcW w:w="2694" w:type="dxa"/>
            <w:vAlign w:val="center"/>
          </w:tcPr>
          <w:p w14:paraId="26FD84BB" w14:textId="77777777" w:rsidR="006C4102" w:rsidRPr="00B33112" w:rsidRDefault="006C4102" w:rsidP="00DE3A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6D9B55A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03F9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6C4102" w:rsidRPr="00B33112" w14:paraId="25094D89" w14:textId="77777777" w:rsidTr="00DE3AE3">
        <w:tc>
          <w:tcPr>
            <w:tcW w:w="2694" w:type="dxa"/>
            <w:vAlign w:val="center"/>
          </w:tcPr>
          <w:p w14:paraId="634311B9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0BDC26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C4102" w:rsidRPr="00B33112" w14:paraId="104C67F2" w14:textId="77777777" w:rsidTr="00DE3AE3">
        <w:tc>
          <w:tcPr>
            <w:tcW w:w="2694" w:type="dxa"/>
            <w:vAlign w:val="center"/>
          </w:tcPr>
          <w:p w14:paraId="70F04F4B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E1ED7DF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33112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6C4102" w:rsidRPr="00B33112" w14:paraId="6F6D40C1" w14:textId="77777777" w:rsidTr="00DE3AE3">
        <w:tc>
          <w:tcPr>
            <w:tcW w:w="2694" w:type="dxa"/>
            <w:vAlign w:val="center"/>
          </w:tcPr>
          <w:p w14:paraId="5E3C71E6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EA6D3B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C4102" w:rsidRPr="00B33112" w14:paraId="422F7516" w14:textId="77777777" w:rsidTr="00DE3AE3">
        <w:tc>
          <w:tcPr>
            <w:tcW w:w="2694" w:type="dxa"/>
            <w:vAlign w:val="center"/>
          </w:tcPr>
          <w:p w14:paraId="4D5A2187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C503CC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C4102" w:rsidRPr="00B33112" w14:paraId="2F8BACD6" w14:textId="77777777" w:rsidTr="00DE3AE3">
        <w:tc>
          <w:tcPr>
            <w:tcW w:w="2694" w:type="dxa"/>
            <w:vAlign w:val="center"/>
          </w:tcPr>
          <w:p w14:paraId="31ABADE0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3A3EE5" w14:textId="567BAF50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C4102" w:rsidRPr="00B33112" w14:paraId="771C6566" w14:textId="77777777" w:rsidTr="00DE3AE3">
        <w:tc>
          <w:tcPr>
            <w:tcW w:w="2694" w:type="dxa"/>
            <w:vAlign w:val="center"/>
          </w:tcPr>
          <w:p w14:paraId="1C7258D3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C64A47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IV rok, 7 semestr</w:t>
            </w:r>
          </w:p>
        </w:tc>
      </w:tr>
      <w:tr w:rsidR="006C4102" w:rsidRPr="00B33112" w14:paraId="3CEEA940" w14:textId="77777777" w:rsidTr="00DE3AE3">
        <w:tc>
          <w:tcPr>
            <w:tcW w:w="2694" w:type="dxa"/>
            <w:vAlign w:val="center"/>
          </w:tcPr>
          <w:p w14:paraId="176AF191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CC216B9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Moduł D. Edukacja włączająca, Moduł D.3. Metodyka kształcenia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B33112">
              <w:rPr>
                <w:rFonts w:ascii="Corbel" w:hAnsi="Corbel"/>
                <w:b w:val="0"/>
                <w:sz w:val="24"/>
                <w:szCs w:val="24"/>
              </w:rPr>
              <w:t>w grupach zróżnicowanych; przedmiot kierunkowy</w:t>
            </w:r>
          </w:p>
        </w:tc>
      </w:tr>
      <w:tr w:rsidR="006C4102" w:rsidRPr="00B33112" w14:paraId="0AE1761D" w14:textId="77777777" w:rsidTr="00DE3AE3">
        <w:tc>
          <w:tcPr>
            <w:tcW w:w="2694" w:type="dxa"/>
            <w:vAlign w:val="center"/>
          </w:tcPr>
          <w:p w14:paraId="2ADFC169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0BA5B8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C4102" w:rsidRPr="00B33112" w14:paraId="3C2FEA1F" w14:textId="77777777" w:rsidTr="00DE3AE3">
        <w:tc>
          <w:tcPr>
            <w:tcW w:w="2694" w:type="dxa"/>
            <w:vAlign w:val="center"/>
          </w:tcPr>
          <w:p w14:paraId="067CEA17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2D26A3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6C4102" w:rsidRPr="00B33112" w14:paraId="3602DCE7" w14:textId="77777777" w:rsidTr="00DE3AE3">
        <w:tc>
          <w:tcPr>
            <w:tcW w:w="2694" w:type="dxa"/>
            <w:vAlign w:val="center"/>
          </w:tcPr>
          <w:p w14:paraId="153575DE" w14:textId="77777777" w:rsidR="006C4102" w:rsidRPr="00B33112" w:rsidRDefault="006C4102" w:rsidP="00DE3A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F772FB" w14:textId="77777777" w:rsidR="006C4102" w:rsidRPr="00B33112" w:rsidRDefault="006C4102" w:rsidP="00DE3A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</w:tbl>
    <w:p w14:paraId="26E15BF7" w14:textId="77777777" w:rsidR="006C4102" w:rsidRPr="00B33112" w:rsidRDefault="006C4102" w:rsidP="006C410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91E89A" w14:textId="77777777" w:rsidR="006C4102" w:rsidRPr="00B33112" w:rsidRDefault="006C4102" w:rsidP="006C4102">
      <w:pPr>
        <w:pStyle w:val="Podpunkty"/>
        <w:ind w:left="284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E951591" w14:textId="77777777" w:rsidR="006C4102" w:rsidRPr="00B33112" w:rsidRDefault="006C4102" w:rsidP="006C410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6C4102" w:rsidRPr="00B33112" w14:paraId="3F0494B7" w14:textId="77777777" w:rsidTr="00DE3AE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294E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Semestr</w:t>
            </w:r>
          </w:p>
          <w:p w14:paraId="65624FB4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9957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5622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FA52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D675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28F6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A32C5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7B65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A4A3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3311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4DDF9" w14:textId="77777777" w:rsidR="006C4102" w:rsidRPr="00B33112" w:rsidRDefault="006C4102" w:rsidP="00DE3A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3311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C4102" w:rsidRPr="00B33112" w14:paraId="6914B9A0" w14:textId="77777777" w:rsidTr="00DE3AE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02AE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8AA7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0069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8A86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EA01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1277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1A7F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6DFA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EE2C5" w14:textId="46486EE6" w:rsidR="006C4102" w:rsidRPr="00B33112" w:rsidRDefault="00CA773E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55F7" w14:textId="77777777" w:rsidR="006C4102" w:rsidRPr="00B33112" w:rsidRDefault="006C4102" w:rsidP="00DE3A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221840" w14:textId="77777777" w:rsidR="006C4102" w:rsidRPr="00B33112" w:rsidRDefault="006C4102" w:rsidP="006C410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92305" w14:textId="77777777" w:rsidR="006C4102" w:rsidRPr="00B33112" w:rsidRDefault="006C4102" w:rsidP="006C410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915380" w14:textId="77777777" w:rsidR="006C4102" w:rsidRPr="00B33112" w:rsidRDefault="006C4102" w:rsidP="006C410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>1.2.</w:t>
      </w:r>
      <w:r w:rsidRPr="00B3311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D3D49CA" w14:textId="77777777" w:rsidR="006C4102" w:rsidRPr="00B33112" w:rsidRDefault="006C4102" w:rsidP="006C41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3112">
        <w:rPr>
          <w:rFonts w:ascii="MS Gothic" w:eastAsia="MS Gothic" w:hAnsi="MS Gothic" w:cs="MS Gothic" w:hint="eastAsia"/>
          <w:b w:val="0"/>
          <w:szCs w:val="24"/>
        </w:rPr>
        <w:t>☐</w:t>
      </w:r>
      <w:r w:rsidRPr="00B3311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344A0A0" w14:textId="77777777" w:rsidR="006C4102" w:rsidRPr="00B33112" w:rsidRDefault="006C4102" w:rsidP="006C41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eastAsia="MS Gothic" w:hAnsi="Corbel"/>
          <w:b w:val="0"/>
          <w:szCs w:val="24"/>
        </w:rPr>
        <w:sym w:font="Wingdings" w:char="F078"/>
      </w:r>
      <w:r w:rsidRPr="00B33112">
        <w:rPr>
          <w:rFonts w:ascii="Corbel" w:eastAsia="MS Gothic" w:hAnsi="Corbel"/>
          <w:b w:val="0"/>
          <w:szCs w:val="24"/>
        </w:rPr>
        <w:t xml:space="preserve"> </w:t>
      </w:r>
      <w:r w:rsidRPr="00B3311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AD2F696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4AB7E0" w14:textId="77777777" w:rsidR="006C4102" w:rsidRPr="00B33112" w:rsidRDefault="006C4102" w:rsidP="006C410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 xml:space="preserve">1.3 </w:t>
      </w:r>
      <w:r w:rsidRPr="00B33112">
        <w:rPr>
          <w:rFonts w:ascii="Corbel" w:hAnsi="Corbel"/>
          <w:smallCaps w:val="0"/>
          <w:szCs w:val="24"/>
        </w:rPr>
        <w:tab/>
        <w:t>Forma zaliczenia przedmiotu  (z toku)</w:t>
      </w:r>
    </w:p>
    <w:p w14:paraId="2F7CEEFB" w14:textId="77777777" w:rsidR="006C4102" w:rsidRPr="00B33112" w:rsidRDefault="006C4102" w:rsidP="006C4102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ab/>
      </w:r>
      <w:r w:rsidRPr="00B33112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6E8EE85" w14:textId="77777777" w:rsidR="006C4102" w:rsidRPr="00B33112" w:rsidRDefault="006C4102" w:rsidP="006C4102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11134E45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33112">
        <w:rPr>
          <w:rFonts w:ascii="Corbel" w:hAnsi="Corbel"/>
          <w:b w:val="0"/>
          <w:szCs w:val="24"/>
        </w:rPr>
        <w:t xml:space="preserve">                        </w:t>
      </w:r>
    </w:p>
    <w:p w14:paraId="2CAE5A66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zCs w:val="24"/>
        </w:rPr>
      </w:pPr>
      <w:r w:rsidRPr="00B331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102" w:rsidRPr="00B33112" w14:paraId="142C0DFB" w14:textId="77777777" w:rsidTr="00DE3AE3">
        <w:tc>
          <w:tcPr>
            <w:tcW w:w="9670" w:type="dxa"/>
          </w:tcPr>
          <w:p w14:paraId="37CED0C6" w14:textId="77777777" w:rsidR="006C4102" w:rsidRPr="00B33112" w:rsidRDefault="006C4102" w:rsidP="00DE3A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Znajomość obsługi komputera zgodnie z sylabusem do przedmiotu: technologie informacyjne zrealizowane na roku I w semestrze II.</w:t>
            </w:r>
          </w:p>
        </w:tc>
      </w:tr>
    </w:tbl>
    <w:p w14:paraId="792105AF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zCs w:val="24"/>
        </w:rPr>
      </w:pPr>
    </w:p>
    <w:p w14:paraId="02E410ED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zCs w:val="24"/>
        </w:rPr>
      </w:pPr>
      <w:r w:rsidRPr="00B33112">
        <w:rPr>
          <w:rFonts w:ascii="Corbel" w:hAnsi="Corbel"/>
          <w:szCs w:val="24"/>
        </w:rPr>
        <w:t>3. cele, efekty uczenia się , treści Programowe i stosowane metody Dydaktyczne</w:t>
      </w:r>
    </w:p>
    <w:p w14:paraId="0269FB70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zCs w:val="24"/>
        </w:rPr>
      </w:pPr>
    </w:p>
    <w:p w14:paraId="36DFB907" w14:textId="77777777" w:rsidR="006C4102" w:rsidRPr="00B33112" w:rsidRDefault="006C4102" w:rsidP="006C4102">
      <w:pPr>
        <w:pStyle w:val="Podpunkty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320"/>
      </w:tblGrid>
      <w:tr w:rsidR="006C4102" w:rsidRPr="00B33112" w14:paraId="4B9464C6" w14:textId="77777777" w:rsidTr="00DE3AE3">
        <w:tc>
          <w:tcPr>
            <w:tcW w:w="534" w:type="dxa"/>
            <w:vAlign w:val="center"/>
          </w:tcPr>
          <w:p w14:paraId="3FCA1B01" w14:textId="77777777" w:rsidR="006C4102" w:rsidRPr="00B33112" w:rsidRDefault="006C4102" w:rsidP="00DE3A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9320" w:type="dxa"/>
            <w:vAlign w:val="center"/>
          </w:tcPr>
          <w:p w14:paraId="477AC2EA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Wyposażenie studentów w podstawową wiedzę z zakresu pedagogiki medialnej</w:t>
            </w:r>
            <w:r w:rsidRPr="00B33112" w:rsidDel="00234F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4102" w:rsidRPr="00B33112" w14:paraId="066B6BA4" w14:textId="77777777" w:rsidTr="00DE3AE3">
        <w:tc>
          <w:tcPr>
            <w:tcW w:w="534" w:type="dxa"/>
            <w:vAlign w:val="center"/>
          </w:tcPr>
          <w:p w14:paraId="16EACAA3" w14:textId="77777777" w:rsidR="006C4102" w:rsidRPr="00B33112" w:rsidRDefault="006C4102" w:rsidP="00DE3A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320" w:type="dxa"/>
            <w:vAlign w:val="center"/>
          </w:tcPr>
          <w:p w14:paraId="486C865D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Zapoznanie studentów z najnowszymi aplikacjami komputerowymi oraz mobilnymi przeznaczonymi do pracy z  </w:t>
            </w:r>
            <w:r w:rsidRPr="00B33112">
              <w:rPr>
                <w:rFonts w:ascii="Corbel" w:hAnsi="Corbel"/>
                <w:sz w:val="24"/>
                <w:szCs w:val="24"/>
                <w:lang w:eastAsia="pl-PL"/>
              </w:rPr>
              <w:t>uczniem funkcjonującym w grupie zróżnicowanej</w:t>
            </w:r>
          </w:p>
        </w:tc>
      </w:tr>
      <w:tr w:rsidR="006C4102" w:rsidRPr="00B33112" w14:paraId="74E97148" w14:textId="77777777" w:rsidTr="00DE3AE3">
        <w:tc>
          <w:tcPr>
            <w:tcW w:w="534" w:type="dxa"/>
            <w:vAlign w:val="center"/>
          </w:tcPr>
          <w:p w14:paraId="620D1B7D" w14:textId="77777777" w:rsidR="006C4102" w:rsidRPr="00B33112" w:rsidRDefault="006C4102" w:rsidP="00DE3A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20" w:type="dxa"/>
            <w:vAlign w:val="center"/>
          </w:tcPr>
          <w:p w14:paraId="2BE46AFF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Zaprezentowanie studentom znaczącej roli mediów wykorzystywanych w instytucjach edukacyjnych o charakterze specjalnym</w:t>
            </w:r>
          </w:p>
        </w:tc>
      </w:tr>
      <w:tr w:rsidR="006C4102" w:rsidRPr="00B33112" w14:paraId="56AE7E07" w14:textId="77777777" w:rsidTr="00DE3AE3">
        <w:tc>
          <w:tcPr>
            <w:tcW w:w="534" w:type="dxa"/>
            <w:vAlign w:val="center"/>
          </w:tcPr>
          <w:p w14:paraId="3AABBD49" w14:textId="77777777" w:rsidR="006C4102" w:rsidRPr="00B33112" w:rsidRDefault="006C4102" w:rsidP="00DE3AE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320" w:type="dxa"/>
            <w:vAlign w:val="center"/>
          </w:tcPr>
          <w:p w14:paraId="6989632C" w14:textId="77777777" w:rsidR="006C4102" w:rsidRPr="00B33112" w:rsidRDefault="006C4102" w:rsidP="00DE3AE3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b w:val="0"/>
                <w:sz w:val="24"/>
                <w:szCs w:val="24"/>
              </w:rPr>
              <w:t>Kształtowanie umiejętności wyboru odpowiednich technologii informacyjnych i ich wykorzystanie  w pracy z  uczniem  funkcjonującym w grupie zróżnicowanej</w:t>
            </w:r>
          </w:p>
        </w:tc>
      </w:tr>
    </w:tbl>
    <w:p w14:paraId="7F25B3B9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6CB099" w14:textId="77777777" w:rsidR="006C4102" w:rsidRPr="00B33112" w:rsidRDefault="006C4102" w:rsidP="006C410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b/>
          <w:sz w:val="24"/>
          <w:szCs w:val="24"/>
        </w:rPr>
        <w:t>3.2 Efekty uczenia się dla przedmiotu</w:t>
      </w:r>
      <w:r w:rsidRPr="00B3311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5897"/>
        <w:gridCol w:w="1961"/>
      </w:tblGrid>
      <w:tr w:rsidR="006C4102" w:rsidRPr="00B33112" w14:paraId="776C0CF3" w14:textId="77777777" w:rsidTr="00DE3AE3">
        <w:tc>
          <w:tcPr>
            <w:tcW w:w="1681" w:type="dxa"/>
            <w:vAlign w:val="center"/>
          </w:tcPr>
          <w:p w14:paraId="38BFC91B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smallCaps w:val="0"/>
                <w:szCs w:val="24"/>
              </w:rPr>
              <w:t>EK</w:t>
            </w: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 (efekt</w:t>
            </w:r>
          </w:p>
          <w:p w14:paraId="3092DD63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uczenia się)</w:t>
            </w:r>
          </w:p>
        </w:tc>
        <w:tc>
          <w:tcPr>
            <w:tcW w:w="5987" w:type="dxa"/>
            <w:vAlign w:val="center"/>
          </w:tcPr>
          <w:p w14:paraId="0D43EADF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971" w:type="dxa"/>
            <w:vAlign w:val="center"/>
          </w:tcPr>
          <w:p w14:paraId="01962091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331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4102" w:rsidRPr="00B33112" w14:paraId="05EBCACD" w14:textId="77777777" w:rsidTr="00DE3AE3">
        <w:tc>
          <w:tcPr>
            <w:tcW w:w="1681" w:type="dxa"/>
            <w:vAlign w:val="center"/>
          </w:tcPr>
          <w:p w14:paraId="0739C1EA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7" w:type="dxa"/>
            <w:vAlign w:val="center"/>
          </w:tcPr>
          <w:p w14:paraId="4DD0E1C8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71" w:type="dxa"/>
            <w:vAlign w:val="center"/>
          </w:tcPr>
          <w:p w14:paraId="6172A333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4102" w:rsidRPr="00B33112" w14:paraId="6638CA99" w14:textId="77777777" w:rsidTr="00DE3AE3">
        <w:tc>
          <w:tcPr>
            <w:tcW w:w="1681" w:type="dxa"/>
            <w:vAlign w:val="center"/>
          </w:tcPr>
          <w:p w14:paraId="41CFC3D5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7" w:type="dxa"/>
            <w:vAlign w:val="center"/>
          </w:tcPr>
          <w:p w14:paraId="5A98A668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Omówi mechanizmy oddziaływania mediów oraz opisze </w:t>
            </w:r>
          </w:p>
          <w:p w14:paraId="2D34D06E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relacje zachodzące podczas komunikowania w Sieci.</w:t>
            </w:r>
          </w:p>
          <w:p w14:paraId="5E2CCDF9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Zinterpretuje zjawiska zachodzące podczas konstruktywnego i niewłaściwego korzystania z mediów.</w:t>
            </w:r>
          </w:p>
        </w:tc>
        <w:tc>
          <w:tcPr>
            <w:tcW w:w="1971" w:type="dxa"/>
            <w:vAlign w:val="center"/>
          </w:tcPr>
          <w:p w14:paraId="77E6A444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6C4102" w:rsidRPr="00B33112" w14:paraId="37F2A85A" w14:textId="77777777" w:rsidTr="00DE3AE3">
        <w:tc>
          <w:tcPr>
            <w:tcW w:w="1681" w:type="dxa"/>
            <w:vAlign w:val="center"/>
          </w:tcPr>
          <w:p w14:paraId="2BC14033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7" w:type="dxa"/>
          </w:tcPr>
          <w:p w14:paraId="2FC8BE98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Scharakteryzuje i opisze programy komputerowe usprawniające u dzieci ich percepcję, motorykę, słuch, wzrok oraz rozwój intelektualny. </w:t>
            </w:r>
          </w:p>
        </w:tc>
        <w:tc>
          <w:tcPr>
            <w:tcW w:w="1971" w:type="dxa"/>
            <w:vAlign w:val="center"/>
          </w:tcPr>
          <w:p w14:paraId="43448D6F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</w:tc>
      </w:tr>
      <w:tr w:rsidR="006C4102" w:rsidRPr="00B33112" w14:paraId="3133FFA2" w14:textId="77777777" w:rsidTr="00DE3AE3">
        <w:tc>
          <w:tcPr>
            <w:tcW w:w="1681" w:type="dxa"/>
            <w:vAlign w:val="center"/>
          </w:tcPr>
          <w:p w14:paraId="7331540B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7" w:type="dxa"/>
          </w:tcPr>
          <w:p w14:paraId="4672118C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pracy z dzieckiem  funkcjonującym w grupie zróżnicowanej oraz umieści je w Internecie zgodnie z podstawowymi zasadami związanymi z własnością intelektualną.</w:t>
            </w:r>
          </w:p>
        </w:tc>
        <w:tc>
          <w:tcPr>
            <w:tcW w:w="1971" w:type="dxa"/>
            <w:vAlign w:val="center"/>
          </w:tcPr>
          <w:p w14:paraId="211802E6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</w:tc>
      </w:tr>
      <w:tr w:rsidR="006C4102" w:rsidRPr="00B33112" w14:paraId="42E32A39" w14:textId="77777777" w:rsidTr="00DE3AE3">
        <w:tc>
          <w:tcPr>
            <w:tcW w:w="1681" w:type="dxa"/>
            <w:vAlign w:val="center"/>
          </w:tcPr>
          <w:p w14:paraId="32E2A7AB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7" w:type="dxa"/>
          </w:tcPr>
          <w:p w14:paraId="3C471F57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 z  różnymi niepełnosprawnościami.</w:t>
            </w:r>
          </w:p>
        </w:tc>
        <w:tc>
          <w:tcPr>
            <w:tcW w:w="1971" w:type="dxa"/>
            <w:vAlign w:val="center"/>
          </w:tcPr>
          <w:p w14:paraId="0F8A2CBE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PS.U7</w:t>
            </w:r>
          </w:p>
        </w:tc>
      </w:tr>
      <w:tr w:rsidR="006C4102" w:rsidRPr="00B33112" w14:paraId="098738B0" w14:textId="77777777" w:rsidTr="00DE3AE3">
        <w:tc>
          <w:tcPr>
            <w:tcW w:w="1681" w:type="dxa"/>
            <w:vAlign w:val="center"/>
          </w:tcPr>
          <w:p w14:paraId="1FD7A533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7" w:type="dxa"/>
          </w:tcPr>
          <w:p w14:paraId="2EE95CDC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Wyselekcjonuje nowoczesne technologie informacyjne, które ułatwią uczniom indywidualizację nauczania w zakresie tempa i treści oraz zapewnią  integrację rówieśniczą.</w:t>
            </w:r>
          </w:p>
        </w:tc>
        <w:tc>
          <w:tcPr>
            <w:tcW w:w="1971" w:type="dxa"/>
            <w:vAlign w:val="center"/>
          </w:tcPr>
          <w:p w14:paraId="499C3AC3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PS.U8</w:t>
            </w:r>
          </w:p>
        </w:tc>
      </w:tr>
      <w:tr w:rsidR="006C4102" w:rsidRPr="00B33112" w14:paraId="0D547A43" w14:textId="77777777" w:rsidTr="00DE3AE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765B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404C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uczniów z różnymi niepełnosprawnościami z wykorzystaniem aplikacji komputerowych.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8922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EBE246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PS.U11</w:t>
            </w:r>
          </w:p>
        </w:tc>
      </w:tr>
      <w:tr w:rsidR="006C4102" w:rsidRPr="00B33112" w14:paraId="0CBA85CF" w14:textId="77777777" w:rsidTr="00DE3AE3">
        <w:tc>
          <w:tcPr>
            <w:tcW w:w="1681" w:type="dxa"/>
            <w:vAlign w:val="center"/>
          </w:tcPr>
          <w:p w14:paraId="7CE3264A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5987" w:type="dxa"/>
          </w:tcPr>
          <w:p w14:paraId="3140EFCD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971" w:type="dxa"/>
            <w:vAlign w:val="center"/>
          </w:tcPr>
          <w:p w14:paraId="233C5C53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PS.K3</w:t>
            </w:r>
          </w:p>
          <w:p w14:paraId="5DAE8F41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PS.K4</w:t>
            </w:r>
          </w:p>
        </w:tc>
      </w:tr>
      <w:tr w:rsidR="006C4102" w:rsidRPr="00B33112" w14:paraId="5FDFDA86" w14:textId="77777777" w:rsidTr="00DE3AE3">
        <w:tc>
          <w:tcPr>
            <w:tcW w:w="1681" w:type="dxa"/>
            <w:vAlign w:val="center"/>
          </w:tcPr>
          <w:p w14:paraId="6AAC1DD4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5987" w:type="dxa"/>
          </w:tcPr>
          <w:p w14:paraId="680140BB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Określi zakres swoich kompetencji medialnych potrzebnych do pracy z dziećmi z różnymi niepełnosprawnościami.</w:t>
            </w:r>
          </w:p>
        </w:tc>
        <w:tc>
          <w:tcPr>
            <w:tcW w:w="1971" w:type="dxa"/>
            <w:vAlign w:val="center"/>
          </w:tcPr>
          <w:p w14:paraId="131D234C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PS.K4</w:t>
            </w:r>
          </w:p>
        </w:tc>
      </w:tr>
    </w:tbl>
    <w:p w14:paraId="29CF1E33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C64400" w14:textId="77777777" w:rsidR="006C4102" w:rsidRPr="00B33112" w:rsidRDefault="006C4102" w:rsidP="006C410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b/>
          <w:sz w:val="24"/>
          <w:szCs w:val="24"/>
        </w:rPr>
        <w:t xml:space="preserve">3.3 Treści programowe </w:t>
      </w:r>
      <w:r w:rsidRPr="00B33112">
        <w:rPr>
          <w:rFonts w:ascii="Corbel" w:hAnsi="Corbel"/>
          <w:sz w:val="24"/>
          <w:szCs w:val="24"/>
        </w:rPr>
        <w:t xml:space="preserve">  </w:t>
      </w:r>
    </w:p>
    <w:p w14:paraId="162B73B1" w14:textId="77777777" w:rsidR="006C4102" w:rsidRPr="00B33112" w:rsidRDefault="006C4102" w:rsidP="006C41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20FEA" w14:textId="77777777" w:rsidR="006C4102" w:rsidRPr="00B33112" w:rsidRDefault="006C4102" w:rsidP="006C4102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>Problematyka wykładu - nie dotyczy</w:t>
      </w:r>
    </w:p>
    <w:p w14:paraId="162949D8" w14:textId="77777777" w:rsidR="006C4102" w:rsidRPr="00B33112" w:rsidRDefault="006C4102" w:rsidP="006C410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902A209" w14:textId="77777777" w:rsidR="006C4102" w:rsidRPr="00B33112" w:rsidRDefault="006C4102" w:rsidP="006C4102">
      <w:pPr>
        <w:pStyle w:val="Akapitzlist"/>
        <w:numPr>
          <w:ilvl w:val="0"/>
          <w:numId w:val="30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33112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6C4102" w:rsidRPr="00B33112" w14:paraId="2B90F2B4" w14:textId="77777777" w:rsidTr="00DE3AE3">
        <w:tc>
          <w:tcPr>
            <w:tcW w:w="9491" w:type="dxa"/>
          </w:tcPr>
          <w:p w14:paraId="050F0073" w14:textId="77777777" w:rsidR="006C4102" w:rsidRPr="00B33112" w:rsidRDefault="006C4102" w:rsidP="00DE3AE3">
            <w:pPr>
              <w:pStyle w:val="Akapitzlist"/>
              <w:keepNext/>
              <w:keepLines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C4102" w:rsidRPr="00B33112" w14:paraId="22696AE2" w14:textId="77777777" w:rsidTr="00DE3AE3">
        <w:tc>
          <w:tcPr>
            <w:tcW w:w="9491" w:type="dxa"/>
          </w:tcPr>
          <w:p w14:paraId="72BB9C55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Homo mediens jako wyzwanie dla pedagogiki specjalnej;</w:t>
            </w:r>
          </w:p>
        </w:tc>
      </w:tr>
      <w:tr w:rsidR="006C4102" w:rsidRPr="00B33112" w14:paraId="53745C9C" w14:textId="77777777" w:rsidTr="00DE3AE3">
        <w:tc>
          <w:tcPr>
            <w:tcW w:w="9491" w:type="dxa"/>
          </w:tcPr>
          <w:p w14:paraId="41361946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lastRenderedPageBreak/>
              <w:t>Mechanizmy oddziaływania mediów (reklamy, komunikaty podprogowe, przemoc symboliczna, fake newsy);</w:t>
            </w:r>
          </w:p>
        </w:tc>
      </w:tr>
      <w:tr w:rsidR="006C4102" w:rsidRPr="00B33112" w14:paraId="692B0CE6" w14:textId="77777777" w:rsidTr="00DE3AE3">
        <w:tc>
          <w:tcPr>
            <w:tcW w:w="9491" w:type="dxa"/>
          </w:tcPr>
          <w:p w14:paraId="32119FC5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Rozróżnienie i ocena komunikatów przedstawiających rzeczywistość realną i wirtualną. Wielowarstwowość i wieloznaczność przekazów medialnych;</w:t>
            </w:r>
            <w:r w:rsidRPr="00B33112" w:rsidDel="0005150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4102" w:rsidRPr="00B33112" w14:paraId="7F853B01" w14:textId="77777777" w:rsidTr="00DE3AE3">
        <w:trPr>
          <w:trHeight w:val="211"/>
        </w:trPr>
        <w:tc>
          <w:tcPr>
            <w:tcW w:w="9491" w:type="dxa"/>
          </w:tcPr>
          <w:p w14:paraId="339AC692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Obszary kompetencji medialnych nauczyciela:</w:t>
            </w:r>
          </w:p>
          <w:p w14:paraId="53C0A1E9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z zakresu teorii mediów,</w:t>
            </w:r>
          </w:p>
          <w:p w14:paraId="20103D71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w zakresie języka i komunikowania medialnego,</w:t>
            </w:r>
          </w:p>
          <w:p w14:paraId="2A11CAB4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dotyczące odbioru komunikatów medialnych,</w:t>
            </w:r>
          </w:p>
          <w:p w14:paraId="079A2D24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dotyczące korzystania z mediów,</w:t>
            </w:r>
          </w:p>
          <w:p w14:paraId="40C27813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kompetencje dotyczące tworzenia komunikatów medialnych;</w:t>
            </w:r>
          </w:p>
        </w:tc>
      </w:tr>
      <w:tr w:rsidR="006C4102" w:rsidRPr="00B33112" w14:paraId="61A9A503" w14:textId="77777777" w:rsidTr="00DE3AE3">
        <w:tc>
          <w:tcPr>
            <w:tcW w:w="9491" w:type="dxa"/>
          </w:tcPr>
          <w:p w14:paraId="353587DB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Zjawisko immersji i alienacji powstające na skutek niewłaściwego korzystania z mediów;</w:t>
            </w:r>
          </w:p>
        </w:tc>
      </w:tr>
      <w:tr w:rsidR="006C4102" w:rsidRPr="00B33112" w14:paraId="74081A53" w14:textId="77777777" w:rsidTr="00DE3AE3">
        <w:tc>
          <w:tcPr>
            <w:tcW w:w="9491" w:type="dxa"/>
          </w:tcPr>
          <w:p w14:paraId="442C56BB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bCs/>
                <w:sz w:val="24"/>
                <w:szCs w:val="24"/>
                <w:lang w:eastAsia="pl-PL"/>
              </w:rPr>
              <w:t>Komputerowe programy usprawniające u dzieci ich percepcję, motorykę, słuch, wzrok oraz rozwój intelektualny;</w:t>
            </w:r>
          </w:p>
        </w:tc>
      </w:tr>
      <w:tr w:rsidR="006C4102" w:rsidRPr="00B33112" w14:paraId="3242145E" w14:textId="77777777" w:rsidTr="00DE3AE3">
        <w:tc>
          <w:tcPr>
            <w:tcW w:w="9491" w:type="dxa"/>
          </w:tcPr>
          <w:p w14:paraId="75E6CC8C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Wykorzystanie gier edukacyjnych on-line w projektowaniu zajęć dla uczniów z różnymi niepełnosprawnościami;</w:t>
            </w:r>
          </w:p>
        </w:tc>
      </w:tr>
      <w:tr w:rsidR="006C4102" w:rsidRPr="00B33112" w14:paraId="19CB743F" w14:textId="77777777" w:rsidTr="00DE3AE3">
        <w:tc>
          <w:tcPr>
            <w:tcW w:w="9491" w:type="dxa"/>
          </w:tcPr>
          <w:p w14:paraId="2C141737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Aplikacje mobilne w praktyce (np. konstruktywne wykorzystanie smartfonu) </w:t>
            </w:r>
          </w:p>
        </w:tc>
      </w:tr>
      <w:tr w:rsidR="006C4102" w:rsidRPr="00B33112" w14:paraId="3E3E99AE" w14:textId="77777777" w:rsidTr="00DE3AE3">
        <w:tc>
          <w:tcPr>
            <w:tcW w:w="9491" w:type="dxa"/>
          </w:tcPr>
          <w:p w14:paraId="2D375181" w14:textId="77777777" w:rsidR="006C4102" w:rsidRPr="00B33112" w:rsidRDefault="006C4102" w:rsidP="00DE3AE3">
            <w:pPr>
              <w:pStyle w:val="Nagwek3"/>
              <w:spacing w:before="0" w:line="240" w:lineRule="auto"/>
              <w:rPr>
                <w:rFonts w:ascii="Corbel" w:hAnsi="Corbel" w:cs="Times New Roman"/>
              </w:rPr>
            </w:pPr>
            <w:r w:rsidRPr="00B33112">
              <w:rPr>
                <w:rFonts w:ascii="Corbel" w:hAnsi="Corbel" w:cs="Times New Roman"/>
                <w:color w:val="auto"/>
              </w:rPr>
              <w:t>Technologie informacyjne jako narzędzie skutecznej komunikacji z dziećmi z różnymi niepełnosprawnościami;</w:t>
            </w:r>
          </w:p>
        </w:tc>
      </w:tr>
      <w:tr w:rsidR="006C4102" w:rsidRPr="00B33112" w14:paraId="7BCF8627" w14:textId="77777777" w:rsidTr="00DE3AE3">
        <w:tc>
          <w:tcPr>
            <w:tcW w:w="9491" w:type="dxa"/>
          </w:tcPr>
          <w:p w14:paraId="029A7D8F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Projektowanie zajęć dydaktycznych dla uczniów z różnymi niepełnosprawnościami z wykorzystaniem zasobów internetowych;</w:t>
            </w:r>
          </w:p>
        </w:tc>
      </w:tr>
      <w:tr w:rsidR="006C4102" w:rsidRPr="00B33112" w14:paraId="1FA038B1" w14:textId="77777777" w:rsidTr="00DE3AE3">
        <w:tc>
          <w:tcPr>
            <w:tcW w:w="9491" w:type="dxa"/>
          </w:tcPr>
          <w:p w14:paraId="635A70A4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Projektowanie pomocy dydaktycznych dla uczniów z różnymi niepełnosprawnościami  w oparciu o zasoby internetowe (quizy, generatory, Dysk Google, Learning Apps, komiksy, kanały YouTube itp.);</w:t>
            </w:r>
          </w:p>
        </w:tc>
      </w:tr>
      <w:tr w:rsidR="006C4102" w:rsidRPr="00B33112" w14:paraId="36373516" w14:textId="77777777" w:rsidTr="00DE3AE3">
        <w:tc>
          <w:tcPr>
            <w:tcW w:w="9491" w:type="dxa"/>
          </w:tcPr>
          <w:p w14:paraId="60ABB477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Cyberprzemoc i inne zagrożenia związane z korzystaniem z mediów.</w:t>
            </w:r>
            <w:r w:rsidRPr="00B33112" w:rsidDel="0047510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EFC707E" w14:textId="77777777" w:rsidR="006C4102" w:rsidRPr="00B33112" w:rsidRDefault="006C4102" w:rsidP="006C410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5749A5E" w14:textId="77777777" w:rsidR="006C4102" w:rsidRPr="00B33112" w:rsidRDefault="006C4102" w:rsidP="006C410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>3.4 Metody dydaktyczne</w:t>
      </w:r>
      <w:r w:rsidRPr="00B33112">
        <w:rPr>
          <w:rFonts w:ascii="Corbel" w:hAnsi="Corbel"/>
          <w:b w:val="0"/>
          <w:smallCaps w:val="0"/>
          <w:szCs w:val="24"/>
        </w:rPr>
        <w:t xml:space="preserve"> </w:t>
      </w:r>
    </w:p>
    <w:p w14:paraId="5552E715" w14:textId="77777777" w:rsidR="006C4102" w:rsidRPr="00B33112" w:rsidRDefault="006C4102" w:rsidP="006C410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b w:val="0"/>
          <w:smallCaps w:val="0"/>
          <w:szCs w:val="24"/>
        </w:rPr>
        <w:t>metoda projektów, analiza tekstów i przekazów medialnych, metoda problemowa, elementy wykładu konwersacyjny z prezentacją multimedialną.</w:t>
      </w:r>
    </w:p>
    <w:p w14:paraId="6877EFC9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6E615" w14:textId="77777777" w:rsidR="006C4102" w:rsidRPr="00B33112" w:rsidRDefault="006C4102" w:rsidP="006C41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259B54" w14:textId="77777777" w:rsidR="006C4102" w:rsidRPr="00B33112" w:rsidRDefault="006C4102" w:rsidP="006C41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 xml:space="preserve">4. METODY I KRYTERIA OCENY </w:t>
      </w:r>
    </w:p>
    <w:p w14:paraId="5AC4CE57" w14:textId="77777777" w:rsidR="006C4102" w:rsidRPr="00B33112" w:rsidRDefault="006C4102" w:rsidP="006C410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2CBDDD" w14:textId="77777777" w:rsidR="006C4102" w:rsidRPr="00B33112" w:rsidRDefault="006C4102" w:rsidP="006C410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6C4102" w:rsidRPr="00B33112" w14:paraId="7B00C705" w14:textId="77777777" w:rsidTr="00DE3AE3">
        <w:tc>
          <w:tcPr>
            <w:tcW w:w="1961" w:type="dxa"/>
            <w:vAlign w:val="center"/>
          </w:tcPr>
          <w:p w14:paraId="0E7CB476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6123B8EE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27A66CB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14:paraId="1CC6358B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C4102" w:rsidRPr="00B33112" w14:paraId="241EB164" w14:textId="77777777" w:rsidTr="00DE3AE3">
        <w:tc>
          <w:tcPr>
            <w:tcW w:w="1961" w:type="dxa"/>
            <w:vAlign w:val="center"/>
          </w:tcPr>
          <w:p w14:paraId="67E00D7D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38" w:type="dxa"/>
          </w:tcPr>
          <w:p w14:paraId="19726C39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Ocena wypowiedzi ustnej, egzamin</w:t>
            </w:r>
          </w:p>
        </w:tc>
        <w:tc>
          <w:tcPr>
            <w:tcW w:w="2121" w:type="dxa"/>
          </w:tcPr>
          <w:p w14:paraId="55AE8B31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C4102" w:rsidRPr="00B33112" w14:paraId="7F3CEA46" w14:textId="77777777" w:rsidTr="00DE3AE3">
        <w:tc>
          <w:tcPr>
            <w:tcW w:w="1961" w:type="dxa"/>
            <w:vAlign w:val="center"/>
          </w:tcPr>
          <w:p w14:paraId="488813F5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2772748C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121" w:type="dxa"/>
          </w:tcPr>
          <w:p w14:paraId="6CEDF0D4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C4102" w:rsidRPr="00B33112" w14:paraId="3499EFA3" w14:textId="77777777" w:rsidTr="00DE3AE3">
        <w:trPr>
          <w:trHeight w:val="153"/>
        </w:trPr>
        <w:tc>
          <w:tcPr>
            <w:tcW w:w="1961" w:type="dxa"/>
            <w:vAlign w:val="center"/>
          </w:tcPr>
          <w:p w14:paraId="5EF489F8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8" w:type="dxa"/>
          </w:tcPr>
          <w:p w14:paraId="665DE9C0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Sprawdzian Praktyczny, egzamin</w:t>
            </w:r>
          </w:p>
        </w:tc>
        <w:tc>
          <w:tcPr>
            <w:tcW w:w="2121" w:type="dxa"/>
          </w:tcPr>
          <w:p w14:paraId="3BDD51DA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C4102" w:rsidRPr="00B33112" w14:paraId="4BE99B3D" w14:textId="77777777" w:rsidTr="00DE3AE3">
        <w:tc>
          <w:tcPr>
            <w:tcW w:w="1961" w:type="dxa"/>
            <w:vAlign w:val="center"/>
          </w:tcPr>
          <w:p w14:paraId="108B1915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38" w:type="dxa"/>
          </w:tcPr>
          <w:p w14:paraId="434DFE70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Sprawdzian praktyczny, egzamin</w:t>
            </w:r>
          </w:p>
        </w:tc>
        <w:tc>
          <w:tcPr>
            <w:tcW w:w="2121" w:type="dxa"/>
          </w:tcPr>
          <w:p w14:paraId="2226F74A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C4102" w:rsidRPr="00B33112" w14:paraId="1797DA8F" w14:textId="77777777" w:rsidTr="00DE3AE3">
        <w:tc>
          <w:tcPr>
            <w:tcW w:w="1961" w:type="dxa"/>
            <w:vAlign w:val="center"/>
          </w:tcPr>
          <w:p w14:paraId="5BF54654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38" w:type="dxa"/>
          </w:tcPr>
          <w:p w14:paraId="6B97F62E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Obserwacja pracy przy komputerze, ocena wykonanej pracy, egzamin</w:t>
            </w:r>
          </w:p>
        </w:tc>
        <w:tc>
          <w:tcPr>
            <w:tcW w:w="2121" w:type="dxa"/>
          </w:tcPr>
          <w:p w14:paraId="3FCC319B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C4102" w:rsidRPr="00B33112" w14:paraId="7F5F603F" w14:textId="77777777" w:rsidTr="00DE3AE3">
        <w:tc>
          <w:tcPr>
            <w:tcW w:w="1961" w:type="dxa"/>
            <w:vAlign w:val="center"/>
          </w:tcPr>
          <w:p w14:paraId="37A84BDC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38" w:type="dxa"/>
          </w:tcPr>
          <w:p w14:paraId="4E72FB55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Ocena wykonanej Pracy</w:t>
            </w:r>
          </w:p>
        </w:tc>
        <w:tc>
          <w:tcPr>
            <w:tcW w:w="2121" w:type="dxa"/>
          </w:tcPr>
          <w:p w14:paraId="2C20BF80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C4102" w:rsidRPr="00B33112" w14:paraId="475B42E5" w14:textId="77777777" w:rsidTr="00DE3AE3">
        <w:tc>
          <w:tcPr>
            <w:tcW w:w="1961" w:type="dxa"/>
            <w:vAlign w:val="center"/>
          </w:tcPr>
          <w:p w14:paraId="08FC4D6C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38" w:type="dxa"/>
          </w:tcPr>
          <w:p w14:paraId="5232D783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1" w:type="dxa"/>
          </w:tcPr>
          <w:p w14:paraId="0382AE09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6C4102" w:rsidRPr="00B33112" w14:paraId="4652545F" w14:textId="77777777" w:rsidTr="00DE3AE3">
        <w:tc>
          <w:tcPr>
            <w:tcW w:w="1961" w:type="dxa"/>
            <w:vAlign w:val="center"/>
          </w:tcPr>
          <w:p w14:paraId="13222ACE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38" w:type="dxa"/>
          </w:tcPr>
          <w:p w14:paraId="20D0CB9F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1" w:type="dxa"/>
          </w:tcPr>
          <w:p w14:paraId="052061BD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3311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5F7B89A4" w14:textId="77777777" w:rsidR="006C4102" w:rsidRPr="00B33112" w:rsidRDefault="006C4102" w:rsidP="006C410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15C3D36" w14:textId="77777777" w:rsidR="006C4102" w:rsidRPr="00B33112" w:rsidRDefault="006C4102" w:rsidP="006C410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AA4F1EB" w14:textId="77777777" w:rsidR="006C4102" w:rsidRPr="00B33112" w:rsidRDefault="006C4102" w:rsidP="006C410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4102" w:rsidRPr="00B33112" w14:paraId="717BECE3" w14:textId="77777777" w:rsidTr="00DE3AE3">
        <w:tc>
          <w:tcPr>
            <w:tcW w:w="9670" w:type="dxa"/>
          </w:tcPr>
          <w:p w14:paraId="54E1B224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Aktywny udział w zajęciach (propozycje rozwiązania postawionego problemu), zaliczenie wykonanych ćwiczeń (samodzielność w wykonaniu zadań), aktywność na platformie e-lerningowej., pozytywna ocena na egzaminie. Oceniane w tradycyjnej formie wg skali: ndst, dst, plus dst, db, plus db, bdb</w:t>
            </w:r>
          </w:p>
        </w:tc>
      </w:tr>
    </w:tbl>
    <w:p w14:paraId="3A3BAA30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FCD8AB" w14:textId="77777777" w:rsidR="006C4102" w:rsidRPr="00B33112" w:rsidRDefault="006C4102" w:rsidP="006C410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3311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810DAD0" w14:textId="77777777" w:rsidR="006C4102" w:rsidRPr="00B33112" w:rsidRDefault="006C4102" w:rsidP="006C410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C4102" w:rsidRPr="00B33112" w14:paraId="362F56C0" w14:textId="77777777" w:rsidTr="00DE3AE3">
        <w:tc>
          <w:tcPr>
            <w:tcW w:w="4962" w:type="dxa"/>
            <w:vAlign w:val="center"/>
          </w:tcPr>
          <w:p w14:paraId="09A70401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75154CE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C4102" w:rsidRPr="00B33112" w14:paraId="66D4998A" w14:textId="77777777" w:rsidTr="00DE3AE3">
        <w:tc>
          <w:tcPr>
            <w:tcW w:w="4962" w:type="dxa"/>
          </w:tcPr>
          <w:p w14:paraId="511FDD83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4E81DBA8" w14:textId="3A9AA88C" w:rsidR="006C4102" w:rsidRPr="00B33112" w:rsidRDefault="00CA773E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C4102" w:rsidRPr="00B33112" w14:paraId="065F46E0" w14:textId="77777777" w:rsidTr="00DE3AE3">
        <w:tc>
          <w:tcPr>
            <w:tcW w:w="4962" w:type="dxa"/>
          </w:tcPr>
          <w:p w14:paraId="0513375A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D3F209B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677" w:type="dxa"/>
          </w:tcPr>
          <w:p w14:paraId="09D2BAE5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4589BD6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C4102" w:rsidRPr="00B33112" w14:paraId="04F1C821" w14:textId="77777777" w:rsidTr="00DE3AE3">
        <w:tc>
          <w:tcPr>
            <w:tcW w:w="4962" w:type="dxa"/>
          </w:tcPr>
          <w:p w14:paraId="102EA2AB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82342CD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2BC693A8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7C1B5E0F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14:paraId="40F450F9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77D32D1B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61CF09" w14:textId="77777777" w:rsidR="00CA773E" w:rsidRDefault="00CA773E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702A1F1" w14:textId="03F223BC" w:rsidR="006C4102" w:rsidRPr="00B33112" w:rsidRDefault="00CA773E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2</w:t>
            </w:r>
            <w:r w:rsidR="006C4102" w:rsidRPr="00B33112">
              <w:rPr>
                <w:rFonts w:ascii="Corbel" w:hAnsi="Corbel"/>
                <w:sz w:val="24"/>
                <w:szCs w:val="24"/>
              </w:rPr>
              <w:t>8</w:t>
            </w:r>
          </w:p>
          <w:p w14:paraId="0B0B5B38" w14:textId="279DA223" w:rsidR="006C4102" w:rsidRPr="00B33112" w:rsidRDefault="00CA773E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C4102" w:rsidRPr="00B33112">
              <w:rPr>
                <w:rFonts w:ascii="Corbel" w:hAnsi="Corbel"/>
                <w:sz w:val="24"/>
                <w:szCs w:val="24"/>
              </w:rPr>
              <w:t>0</w:t>
            </w:r>
          </w:p>
          <w:p w14:paraId="4DB71D74" w14:textId="61658A55" w:rsidR="006C4102" w:rsidRPr="00B33112" w:rsidRDefault="00CA773E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C4102" w:rsidRPr="00B3311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C4102" w:rsidRPr="00B33112" w14:paraId="7A305504" w14:textId="77777777" w:rsidTr="00DE3AE3">
        <w:tc>
          <w:tcPr>
            <w:tcW w:w="4962" w:type="dxa"/>
          </w:tcPr>
          <w:p w14:paraId="4A975D6C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E7E45C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6C4102" w:rsidRPr="00B33112" w14:paraId="234C9B1E" w14:textId="77777777" w:rsidTr="00DE3AE3">
        <w:tc>
          <w:tcPr>
            <w:tcW w:w="4962" w:type="dxa"/>
          </w:tcPr>
          <w:p w14:paraId="2B3A721D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C389F85" w14:textId="77777777" w:rsidR="006C4102" w:rsidRPr="00B33112" w:rsidRDefault="006C4102" w:rsidP="00DE3A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CE793A8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3311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1871FD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9EE93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t>6. PRAKTYKI ZAWODOWE W RAMACH PRZEDMIOTU</w:t>
      </w:r>
    </w:p>
    <w:p w14:paraId="7AA23406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6C4102" w:rsidRPr="00B33112" w14:paraId="51802083" w14:textId="77777777" w:rsidTr="00DE3AE3">
        <w:trPr>
          <w:trHeight w:val="397"/>
        </w:trPr>
        <w:tc>
          <w:tcPr>
            <w:tcW w:w="4111" w:type="dxa"/>
          </w:tcPr>
          <w:p w14:paraId="3BB2B3FB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1AF69F1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C4102" w:rsidRPr="00B33112" w14:paraId="4FAD24B4" w14:textId="77777777" w:rsidTr="00DE3AE3">
        <w:trPr>
          <w:trHeight w:val="397"/>
        </w:trPr>
        <w:tc>
          <w:tcPr>
            <w:tcW w:w="4111" w:type="dxa"/>
          </w:tcPr>
          <w:p w14:paraId="3B6C12E3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C1D6B60" w14:textId="77777777" w:rsidR="006C4102" w:rsidRPr="00B33112" w:rsidRDefault="006C4102" w:rsidP="00DE3A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311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065FDA2" w14:textId="77777777" w:rsidR="006C4102" w:rsidRPr="00B33112" w:rsidRDefault="006C4102" w:rsidP="006C41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C00D70" w14:textId="77777777" w:rsidR="006C4102" w:rsidRPr="00B33112" w:rsidRDefault="006C4102" w:rsidP="006C410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6C4102" w:rsidRPr="00B33112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9D05682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3112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68938461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4102" w:rsidRPr="00B33112" w14:paraId="04F866D7" w14:textId="77777777" w:rsidTr="00DE3AE3">
        <w:tc>
          <w:tcPr>
            <w:tcW w:w="9639" w:type="dxa"/>
          </w:tcPr>
          <w:p w14:paraId="7E4A5E31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33112">
              <w:rPr>
                <w:rFonts w:ascii="Corbel" w:hAnsi="Corbel"/>
                <w:b/>
                <w:sz w:val="24"/>
                <w:szCs w:val="24"/>
              </w:rPr>
              <w:t xml:space="preserve">Literatura podstawowa: </w:t>
            </w:r>
          </w:p>
          <w:p w14:paraId="060C7FA8" w14:textId="77777777" w:rsidR="006C4102" w:rsidRPr="00B33112" w:rsidRDefault="006C4102" w:rsidP="006C4102">
            <w:pPr>
              <w:pStyle w:val="Akapitzlist"/>
              <w:keepNext/>
              <w:numPr>
                <w:ilvl w:val="0"/>
                <w:numId w:val="31"/>
              </w:numPr>
              <w:spacing w:after="0" w:line="240" w:lineRule="auto"/>
              <w:jc w:val="both"/>
              <w:outlineLvl w:val="1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3112">
              <w:rPr>
                <w:rFonts w:ascii="Corbel" w:hAnsi="Corbel"/>
                <w:sz w:val="24"/>
                <w:szCs w:val="24"/>
                <w:lang w:eastAsia="pl-PL"/>
              </w:rPr>
              <w:t xml:space="preserve">W. Skrzydlewski, </w:t>
            </w:r>
            <w:r w:rsidRPr="00B33112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Kultura, Edukacja, Technologia Kształcenia. Konteksty nowomedialne, </w:t>
            </w:r>
            <w:r w:rsidRPr="00B33112">
              <w:rPr>
                <w:rFonts w:ascii="Corbel" w:hAnsi="Corbel"/>
                <w:sz w:val="24"/>
                <w:szCs w:val="24"/>
                <w:lang w:eastAsia="pl-PL"/>
              </w:rPr>
              <w:t>Wydaw. Naukowe UAM, Poznań 2017.</w:t>
            </w:r>
          </w:p>
          <w:p w14:paraId="2889FB44" w14:textId="77777777" w:rsidR="006C4102" w:rsidRPr="00B33112" w:rsidRDefault="006C4102" w:rsidP="006C4102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2"/>
              <w:rPr>
                <w:rFonts w:ascii="Corbel" w:hAnsi="Corbel"/>
                <w:bCs/>
                <w:color w:val="333333"/>
                <w:sz w:val="24"/>
                <w:szCs w:val="24"/>
                <w:lang w:eastAsia="pl-PL"/>
              </w:rPr>
            </w:pPr>
            <w:r w:rsidRPr="00B33112">
              <w:rPr>
                <w:rFonts w:ascii="Corbel" w:hAnsi="Corbel"/>
                <w:bCs/>
                <w:color w:val="333333"/>
                <w:sz w:val="24"/>
                <w:szCs w:val="24"/>
                <w:lang w:eastAsia="pl-PL"/>
              </w:rPr>
              <w:t xml:space="preserve">M. Tanaś, S. Galanciak, </w:t>
            </w:r>
            <w:r w:rsidRPr="00B33112">
              <w:rPr>
                <w:rFonts w:ascii="Corbel" w:hAnsi="Corbel"/>
                <w:bCs/>
                <w:i/>
                <w:color w:val="333333"/>
                <w:sz w:val="24"/>
                <w:szCs w:val="24"/>
                <w:lang w:eastAsia="pl-PL"/>
              </w:rPr>
              <w:t>Cyfrowa przestrzeń kształcenia. Cyberprzestrzeń – Człowiek – Edukacja.</w:t>
            </w:r>
            <w:r w:rsidRPr="00B33112">
              <w:rPr>
                <w:rFonts w:ascii="Corbel" w:hAnsi="Corbel"/>
                <w:bCs/>
                <w:color w:val="333333"/>
                <w:sz w:val="24"/>
                <w:szCs w:val="24"/>
                <w:lang w:eastAsia="pl-PL"/>
              </w:rPr>
              <w:t xml:space="preserve"> T. 1. Wyd. „Impuls”, Kraków 2015, s. 260</w:t>
            </w:r>
          </w:p>
          <w:p w14:paraId="50793220" w14:textId="77777777" w:rsidR="006C4102" w:rsidRPr="00B33112" w:rsidRDefault="006C4102" w:rsidP="006C4102">
            <w:pPr>
              <w:pStyle w:val="Akapitzlist"/>
              <w:keepNext/>
              <w:numPr>
                <w:ilvl w:val="0"/>
                <w:numId w:val="31"/>
              </w:numPr>
              <w:spacing w:after="0" w:line="240" w:lineRule="auto"/>
              <w:jc w:val="both"/>
              <w:outlineLvl w:val="1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3112">
              <w:rPr>
                <w:rFonts w:ascii="Corbel" w:hAnsi="Corbel"/>
                <w:sz w:val="24"/>
                <w:szCs w:val="24"/>
                <w:lang w:eastAsia="pl-PL"/>
              </w:rPr>
              <w:t xml:space="preserve">M. Wrońska, </w:t>
            </w:r>
            <w:r w:rsidRPr="00B33112">
              <w:rPr>
                <w:rFonts w:ascii="Corbel" w:hAnsi="Corbel"/>
                <w:i/>
                <w:sz w:val="24"/>
                <w:szCs w:val="24"/>
                <w:lang w:eastAsia="pl-PL"/>
              </w:rPr>
              <w:t>Kultura medialna adolescentów. Studium dostępu i zastosowań</w:t>
            </w:r>
            <w:r w:rsidRPr="00B33112">
              <w:rPr>
                <w:rFonts w:ascii="Corbel" w:hAnsi="Corbel"/>
                <w:sz w:val="24"/>
                <w:szCs w:val="24"/>
                <w:lang w:eastAsia="pl-PL"/>
              </w:rPr>
              <w:t>. Wydaw. Uniwersytetu Rzeszowskiego, Rzeszów 2012.</w:t>
            </w:r>
          </w:p>
          <w:p w14:paraId="5484C7F8" w14:textId="77777777" w:rsidR="006C4102" w:rsidRPr="00B33112" w:rsidRDefault="006C4102" w:rsidP="006C4102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kern w:val="36"/>
                <w:sz w:val="24"/>
                <w:szCs w:val="24"/>
                <w:lang w:eastAsia="pl-PL"/>
              </w:rPr>
              <w:t xml:space="preserve">B. Siemieniecki, </w:t>
            </w:r>
            <w:r w:rsidRPr="00B33112">
              <w:rPr>
                <w:rFonts w:ascii="Corbel" w:hAnsi="Corbel"/>
                <w:i/>
                <w:kern w:val="36"/>
                <w:sz w:val="24"/>
                <w:szCs w:val="24"/>
                <w:lang w:eastAsia="pl-PL"/>
              </w:rPr>
              <w:t>Pedagogika medialna</w:t>
            </w:r>
            <w:r w:rsidRPr="00B33112">
              <w:rPr>
                <w:rFonts w:ascii="Corbel" w:hAnsi="Corbel"/>
                <w:kern w:val="36"/>
                <w:sz w:val="24"/>
                <w:szCs w:val="24"/>
                <w:lang w:eastAsia="pl-PL"/>
              </w:rPr>
              <w:t xml:space="preserve"> t 1 i 2. Podręcznik akademicki,</w:t>
            </w:r>
            <w:r w:rsidRPr="00B33112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hyperlink r:id="rId7" w:tooltip="Wydawnictwo Naukowe PWN" w:history="1">
              <w:r w:rsidRPr="00B33112">
                <w:rPr>
                  <w:rFonts w:ascii="Corbel" w:hAnsi="Corbel"/>
                  <w:sz w:val="24"/>
                  <w:szCs w:val="24"/>
                  <w:lang w:eastAsia="pl-PL"/>
                </w:rPr>
                <w:t>Wydawnictwo Naukowe PWN</w:t>
              </w:r>
            </w:hyperlink>
            <w:r w:rsidRPr="00B33112">
              <w:rPr>
                <w:rFonts w:ascii="Corbel" w:hAnsi="Corbel"/>
                <w:kern w:val="36"/>
                <w:sz w:val="24"/>
                <w:szCs w:val="24"/>
                <w:lang w:eastAsia="pl-PL"/>
              </w:rPr>
              <w:t>, Warszawa 2007.</w:t>
            </w:r>
          </w:p>
        </w:tc>
      </w:tr>
      <w:tr w:rsidR="006C4102" w:rsidRPr="00B33112" w14:paraId="2876129D" w14:textId="77777777" w:rsidTr="00DE3AE3">
        <w:tc>
          <w:tcPr>
            <w:tcW w:w="9639" w:type="dxa"/>
          </w:tcPr>
          <w:p w14:paraId="488DEF3E" w14:textId="77777777" w:rsidR="006C4102" w:rsidRPr="00B33112" w:rsidRDefault="006C4102" w:rsidP="00DE3A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3311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81FECA7" w14:textId="77777777" w:rsidR="006C4102" w:rsidRPr="00B33112" w:rsidRDefault="006C4102" w:rsidP="006C4102">
            <w:pPr>
              <w:pStyle w:val="Akapitzlist"/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outlineLvl w:val="1"/>
              <w:rPr>
                <w:rFonts w:ascii="Corbel" w:hAnsi="Corbel"/>
                <w:color w:val="252525"/>
                <w:sz w:val="24"/>
                <w:szCs w:val="24"/>
                <w:lang w:eastAsia="pl-PL"/>
              </w:rPr>
            </w:pPr>
            <w:hyperlink r:id="rId8" w:history="1">
              <w:r w:rsidRPr="00B33112">
                <w:rPr>
                  <w:rFonts w:ascii="Corbel" w:hAnsi="Corbel"/>
                  <w:color w:val="252525"/>
                  <w:sz w:val="24"/>
                  <w:szCs w:val="24"/>
                  <w:lang w:eastAsia="pl-PL"/>
                </w:rPr>
                <w:t>Giermakowska</w:t>
              </w:r>
            </w:hyperlink>
            <w:r w:rsidRPr="00B33112">
              <w:rPr>
                <w:rFonts w:ascii="Corbel" w:hAnsi="Corbel"/>
                <w:color w:val="252525"/>
                <w:sz w:val="24"/>
                <w:szCs w:val="24"/>
                <w:lang w:eastAsia="pl-PL"/>
              </w:rPr>
              <w:t xml:space="preserve">, </w:t>
            </w:r>
            <w:hyperlink r:id="rId9" w:history="1">
              <w:r w:rsidRPr="00B33112">
                <w:rPr>
                  <w:rFonts w:ascii="Corbel" w:hAnsi="Corbel"/>
                  <w:color w:val="252525"/>
                  <w:sz w:val="24"/>
                  <w:szCs w:val="24"/>
                  <w:lang w:eastAsia="pl-PL"/>
                </w:rPr>
                <w:t>K. Bidziński</w:t>
              </w:r>
            </w:hyperlink>
            <w:r w:rsidRPr="00B33112">
              <w:rPr>
                <w:rFonts w:ascii="Corbel" w:hAnsi="Corbel"/>
                <w:color w:val="252525"/>
                <w:sz w:val="24"/>
                <w:szCs w:val="24"/>
                <w:lang w:eastAsia="pl-PL"/>
              </w:rPr>
              <w:t xml:space="preserve">, </w:t>
            </w:r>
            <w:hyperlink r:id="rId10" w:history="1">
              <w:r w:rsidRPr="00B33112">
                <w:rPr>
                  <w:rFonts w:ascii="Corbel" w:hAnsi="Corbel"/>
                  <w:color w:val="252525"/>
                  <w:sz w:val="24"/>
                  <w:szCs w:val="24"/>
                  <w:lang w:eastAsia="pl-PL"/>
                </w:rPr>
                <w:t>M. Z. Babiarz</w:t>
              </w:r>
            </w:hyperlink>
            <w:r w:rsidRPr="00B33112">
              <w:rPr>
                <w:rFonts w:ascii="Corbel" w:hAnsi="Corbel"/>
                <w:color w:val="252525"/>
                <w:sz w:val="24"/>
                <w:szCs w:val="24"/>
                <w:lang w:eastAsia="pl-PL"/>
              </w:rPr>
              <w:t>, Dzieci i młodzież ze specjalnymi potrzebami edukacyjnymi w przestrzeni informacyjnej, Wydaw. Impuls, Kraków 2016.</w:t>
            </w:r>
          </w:p>
          <w:p w14:paraId="4BC66EF3" w14:textId="77777777" w:rsidR="006C4102" w:rsidRPr="00B33112" w:rsidRDefault="006C4102" w:rsidP="006C410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N. Walter, </w:t>
            </w:r>
            <w:r w:rsidRPr="00B33112">
              <w:rPr>
                <w:rFonts w:ascii="Corbel" w:hAnsi="Corbel"/>
                <w:i/>
                <w:sz w:val="24"/>
                <w:szCs w:val="24"/>
              </w:rPr>
              <w:t>Zanurzeni w mediach. Konteksty edukacji medialnej</w:t>
            </w:r>
            <w:r w:rsidRPr="00B33112">
              <w:rPr>
                <w:rFonts w:ascii="Corbel" w:hAnsi="Corbel"/>
                <w:sz w:val="24"/>
                <w:szCs w:val="24"/>
              </w:rPr>
              <w:t>, Wydaw. UAM, Poznań 2016</w:t>
            </w:r>
          </w:p>
          <w:p w14:paraId="169B4788" w14:textId="77777777" w:rsidR="006C4102" w:rsidRPr="00B33112" w:rsidRDefault="006C4102" w:rsidP="006C4102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 xml:space="preserve">Pieniążek M., </w:t>
            </w:r>
            <w:r w:rsidRPr="00B33112">
              <w:rPr>
                <w:rFonts w:ascii="Corbel" w:hAnsi="Corbel"/>
                <w:i/>
                <w:sz w:val="24"/>
                <w:szCs w:val="24"/>
              </w:rPr>
              <w:t>Aplikacje mobilne jako środek dydaktyczny z perspektywy pedagogiki medialnej</w:t>
            </w:r>
            <w:r w:rsidRPr="00B33112">
              <w:rPr>
                <w:rFonts w:ascii="Corbel" w:hAnsi="Corbel"/>
                <w:sz w:val="24"/>
                <w:szCs w:val="24"/>
              </w:rPr>
              <w:t>, w: Kwartalnik Naukowy "Edukacja- Technika- Informatyka" Nr 4, wyd. Wydawnictwo Uniwersytetu Rzeszowskiego, Rzeszów 2016,</w:t>
            </w:r>
          </w:p>
          <w:p w14:paraId="5E13EB6B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</w:p>
          <w:p w14:paraId="3D3B5EDC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9B2E27C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112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4EA76A3D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1" w:history="1">
              <w:r w:rsidRPr="00B33112">
                <w:rPr>
                  <w:rStyle w:val="Hipercze"/>
                  <w:rFonts w:ascii="Corbel" w:hAnsi="Corbel"/>
                  <w:i/>
                  <w:sz w:val="24"/>
                  <w:szCs w:val="24"/>
                </w:rPr>
                <w:t>http://systemsensor.pl/</w:t>
              </w:r>
            </w:hyperlink>
          </w:p>
          <w:p w14:paraId="07A39309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2" w:history="1">
              <w:r w:rsidRPr="00B33112">
                <w:rPr>
                  <w:rStyle w:val="Hipercze"/>
                  <w:rFonts w:ascii="Corbel" w:hAnsi="Corbel"/>
                  <w:i/>
                  <w:sz w:val="24"/>
                  <w:szCs w:val="24"/>
                </w:rPr>
                <w:t>https://mowik.pl/</w:t>
              </w:r>
            </w:hyperlink>
          </w:p>
          <w:p w14:paraId="294C70D3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3" w:history="1">
              <w:r w:rsidRPr="00B33112">
                <w:rPr>
                  <w:rStyle w:val="Hipercze"/>
                  <w:rFonts w:ascii="Corbel" w:hAnsi="Corbel"/>
                  <w:i/>
                  <w:sz w:val="24"/>
                  <w:szCs w:val="24"/>
                </w:rPr>
                <w:t>http://www.gumny.com.pl/produkt1.htm</w:t>
              </w:r>
            </w:hyperlink>
          </w:p>
          <w:p w14:paraId="74911D19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4" w:history="1">
              <w:r w:rsidRPr="00B33112">
                <w:rPr>
                  <w:rStyle w:val="Hipercze"/>
                  <w:rFonts w:ascii="Corbel" w:hAnsi="Corbel"/>
                  <w:i/>
                  <w:sz w:val="24"/>
                  <w:szCs w:val="24"/>
                </w:rPr>
                <w:t>http://openbci.pl/</w:t>
              </w:r>
            </w:hyperlink>
          </w:p>
          <w:p w14:paraId="7E164F19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5" w:history="1">
              <w:r w:rsidRPr="00B33112">
                <w:rPr>
                  <w:rFonts w:ascii="Corbel" w:hAnsi="Corbel"/>
                  <w:i/>
                  <w:sz w:val="24"/>
                  <w:szCs w:val="24"/>
                </w:rPr>
                <w:t>https://akademia.nask.pl/</w:t>
              </w:r>
            </w:hyperlink>
          </w:p>
          <w:p w14:paraId="38E57E93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6" w:history="1">
              <w:r w:rsidRPr="00B33112">
                <w:rPr>
                  <w:rFonts w:ascii="Corbel" w:hAnsi="Corbel"/>
                  <w:i/>
                  <w:sz w:val="24"/>
                  <w:szCs w:val="24"/>
                </w:rPr>
                <w:t>https://panoptykon.org/</w:t>
              </w:r>
            </w:hyperlink>
          </w:p>
          <w:p w14:paraId="5735970E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7" w:history="1">
              <w:r w:rsidRPr="00B33112">
                <w:rPr>
                  <w:rFonts w:ascii="Corbel" w:hAnsi="Corbel"/>
                  <w:i/>
                  <w:sz w:val="24"/>
                  <w:szCs w:val="24"/>
                </w:rPr>
                <w:t>http://edukacjamedialna.edu.pl/</w:t>
              </w:r>
            </w:hyperlink>
          </w:p>
          <w:p w14:paraId="3DF0E321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8" w:history="1">
              <w:r w:rsidRPr="00B33112">
                <w:rPr>
                  <w:rFonts w:ascii="Corbel" w:hAnsi="Corbel"/>
                  <w:i/>
                  <w:sz w:val="24"/>
                  <w:szCs w:val="24"/>
                </w:rPr>
                <w:t>https://cybernauci.edu.pl/</w:t>
              </w:r>
            </w:hyperlink>
          </w:p>
          <w:p w14:paraId="5D464A2B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19" w:history="1">
              <w:r w:rsidRPr="00B33112">
                <w:rPr>
                  <w:rFonts w:ascii="Corbel" w:hAnsi="Corbel"/>
                  <w:i/>
                  <w:sz w:val="24"/>
                  <w:szCs w:val="24"/>
                </w:rPr>
                <w:t>https://newseumed.org/</w:t>
              </w:r>
            </w:hyperlink>
          </w:p>
          <w:p w14:paraId="6C984403" w14:textId="77777777" w:rsidR="006C4102" w:rsidRPr="00B33112" w:rsidRDefault="006C4102" w:rsidP="00DE3AE3">
            <w:pPr>
              <w:spacing w:after="0" w:line="240" w:lineRule="auto"/>
              <w:rPr>
                <w:rFonts w:ascii="Corbel" w:hAnsi="Corbel"/>
                <w:i/>
                <w:sz w:val="24"/>
                <w:szCs w:val="24"/>
              </w:rPr>
            </w:pPr>
            <w:hyperlink r:id="rId20" w:history="1">
              <w:r w:rsidRPr="00B33112">
                <w:rPr>
                  <w:rStyle w:val="Hipercze"/>
                  <w:rFonts w:ascii="Corbel" w:hAnsi="Corbel"/>
                  <w:i/>
                  <w:sz w:val="24"/>
                  <w:szCs w:val="24"/>
                </w:rPr>
                <w:t>https://www.facebook.com/safety/educators</w:t>
              </w:r>
            </w:hyperlink>
          </w:p>
        </w:tc>
      </w:tr>
    </w:tbl>
    <w:p w14:paraId="54B4DDB0" w14:textId="77777777" w:rsidR="006C4102" w:rsidRPr="00B33112" w:rsidRDefault="006C4102" w:rsidP="006C410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A97BCF" w14:textId="77777777" w:rsidR="006C4102" w:rsidRPr="00B33112" w:rsidRDefault="006C4102" w:rsidP="006C41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331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FF89FE" w14:textId="77777777" w:rsidR="006C4102" w:rsidRPr="00B33112" w:rsidRDefault="006C4102" w:rsidP="006C41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DAE4A" w14:textId="77777777" w:rsidR="006C4102" w:rsidRPr="00B33112" w:rsidRDefault="006C4102" w:rsidP="006C41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F41EA1" w14:textId="77777777" w:rsidR="006C4102" w:rsidRPr="00B33112" w:rsidRDefault="006C4102" w:rsidP="006C410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47E6D8" w14:textId="77777777" w:rsidR="006C4102" w:rsidRPr="00B33112" w:rsidRDefault="006C4102" w:rsidP="006C410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104C7AC" w14:textId="43181C6C" w:rsidR="00743F61" w:rsidRPr="006C4102" w:rsidRDefault="00743F61" w:rsidP="006C4102"/>
    <w:sectPr w:rsidR="00743F61" w:rsidRPr="006C4102" w:rsidSect="00E16891">
      <w:footerReference w:type="default" r:id="rId21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11586" w14:textId="77777777" w:rsidR="009B721C" w:rsidRDefault="009B721C" w:rsidP="00757096">
      <w:pPr>
        <w:spacing w:after="0" w:line="240" w:lineRule="auto"/>
      </w:pPr>
      <w:r>
        <w:separator/>
      </w:r>
    </w:p>
  </w:endnote>
  <w:endnote w:type="continuationSeparator" w:id="0">
    <w:p w14:paraId="576302F4" w14:textId="77777777" w:rsidR="009B721C" w:rsidRDefault="009B721C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B829B" w14:textId="77777777" w:rsidR="00DD1957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C4102">
      <w:rPr>
        <w:noProof/>
      </w:rPr>
      <w:t>5</w:t>
    </w:r>
    <w:r>
      <w:rPr>
        <w:noProof/>
      </w:rPr>
      <w:fldChar w:fldCharType="end"/>
    </w:r>
  </w:p>
  <w:p w14:paraId="29BE2071" w14:textId="77777777" w:rsidR="00DD1957" w:rsidRDefault="009B72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06ED1" w14:textId="77777777" w:rsidR="009B721C" w:rsidRDefault="009B721C" w:rsidP="00757096">
      <w:pPr>
        <w:spacing w:after="0" w:line="240" w:lineRule="auto"/>
      </w:pPr>
      <w:r>
        <w:separator/>
      </w:r>
    </w:p>
  </w:footnote>
  <w:footnote w:type="continuationSeparator" w:id="0">
    <w:p w14:paraId="5341D4DC" w14:textId="77777777" w:rsidR="009B721C" w:rsidRDefault="009B721C" w:rsidP="00757096">
      <w:pPr>
        <w:spacing w:after="0" w:line="240" w:lineRule="auto"/>
      </w:pPr>
      <w:r>
        <w:continuationSeparator/>
      </w:r>
    </w:p>
  </w:footnote>
  <w:footnote w:id="1">
    <w:p w14:paraId="586FDCEF" w14:textId="77777777" w:rsidR="006C4102" w:rsidRDefault="006C4102" w:rsidP="006C410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619F"/>
    <w:multiLevelType w:val="hybridMultilevel"/>
    <w:tmpl w:val="CD5E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5A7496"/>
    <w:multiLevelType w:val="hybridMultilevel"/>
    <w:tmpl w:val="1C8225D4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F003C2"/>
    <w:multiLevelType w:val="hybridMultilevel"/>
    <w:tmpl w:val="ACB4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0B2D04"/>
    <w:multiLevelType w:val="hybridMultilevel"/>
    <w:tmpl w:val="68AAD3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B3E545F"/>
    <w:multiLevelType w:val="hybridMultilevel"/>
    <w:tmpl w:val="F39C4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25"/>
  </w:num>
  <w:num w:numId="4">
    <w:abstractNumId w:val="19"/>
  </w:num>
  <w:num w:numId="5">
    <w:abstractNumId w:val="0"/>
  </w:num>
  <w:num w:numId="6">
    <w:abstractNumId w:val="22"/>
  </w:num>
  <w:num w:numId="7">
    <w:abstractNumId w:val="20"/>
  </w:num>
  <w:num w:numId="8">
    <w:abstractNumId w:val="23"/>
  </w:num>
  <w:num w:numId="9">
    <w:abstractNumId w:val="18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3"/>
  </w:num>
  <w:num w:numId="17">
    <w:abstractNumId w:val="27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5"/>
  </w:num>
  <w:num w:numId="22">
    <w:abstractNumId w:val="21"/>
  </w:num>
  <w:num w:numId="23">
    <w:abstractNumId w:val="12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7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D5"/>
    <w:rsid w:val="000F6143"/>
    <w:rsid w:val="00161374"/>
    <w:rsid w:val="00241CF5"/>
    <w:rsid w:val="003061A0"/>
    <w:rsid w:val="00390722"/>
    <w:rsid w:val="003F78EB"/>
    <w:rsid w:val="004219B0"/>
    <w:rsid w:val="005B30FF"/>
    <w:rsid w:val="006B0BD5"/>
    <w:rsid w:val="006C4102"/>
    <w:rsid w:val="00717E29"/>
    <w:rsid w:val="00743F61"/>
    <w:rsid w:val="00757096"/>
    <w:rsid w:val="007C5B61"/>
    <w:rsid w:val="007F0279"/>
    <w:rsid w:val="009B721C"/>
    <w:rsid w:val="009D5DCE"/>
    <w:rsid w:val="00A86460"/>
    <w:rsid w:val="00B61201"/>
    <w:rsid w:val="00BB77D0"/>
    <w:rsid w:val="00C205AC"/>
    <w:rsid w:val="00C2126E"/>
    <w:rsid w:val="00CA773E"/>
    <w:rsid w:val="00C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C41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customStyle="1" w:styleId="Normalny1">
    <w:name w:val="Normalny1"/>
    <w:basedOn w:val="Domylnaczcionkaakapitu"/>
    <w:rsid w:val="00717E29"/>
  </w:style>
  <w:style w:type="character" w:customStyle="1" w:styleId="Nagwek3Znak">
    <w:name w:val="Nagłówek 3 Znak"/>
    <w:basedOn w:val="Domylnaczcionkaakapitu"/>
    <w:link w:val="Nagwek3"/>
    <w:uiPriority w:val="9"/>
    <w:rsid w:val="006C410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alicja-giermakowska" TargetMode="External"/><Relationship Id="rId13" Type="http://schemas.openxmlformats.org/officeDocument/2006/relationships/hyperlink" Target="http://www.gumny.com.pl/produkt1.htm" TargetMode="External"/><Relationship Id="rId18" Type="http://schemas.openxmlformats.org/officeDocument/2006/relationships/hyperlink" Target="https://cybernauci.edu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ksiegarnia.pwn.pl/wydawca/Wydawnictwo-Naukowe-PWN,w,69500989" TargetMode="External"/><Relationship Id="rId12" Type="http://schemas.openxmlformats.org/officeDocument/2006/relationships/hyperlink" Target="https://mowik.pl/" TargetMode="External"/><Relationship Id="rId17" Type="http://schemas.openxmlformats.org/officeDocument/2006/relationships/hyperlink" Target="http://edukacjamedialna.edu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noptykon.org/" TargetMode="External"/><Relationship Id="rId20" Type="http://schemas.openxmlformats.org/officeDocument/2006/relationships/hyperlink" Target="https://www.facebook.com/safety/educator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ystemsensor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kademia.nask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aniaksiazka.pl/autor/miroslaw-z-babiarz" TargetMode="External"/><Relationship Id="rId19" Type="http://schemas.openxmlformats.org/officeDocument/2006/relationships/hyperlink" Target="https://newseumed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niaksiazka.pl/autor/karol-bidzinski" TargetMode="External"/><Relationship Id="rId14" Type="http://schemas.openxmlformats.org/officeDocument/2006/relationships/hyperlink" Target="http://openbci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1292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Izabela</cp:lastModifiedBy>
  <cp:revision>4</cp:revision>
  <dcterms:created xsi:type="dcterms:W3CDTF">2025-02-02T10:45:00Z</dcterms:created>
  <dcterms:modified xsi:type="dcterms:W3CDTF">2025-02-02T10:47:00Z</dcterms:modified>
</cp:coreProperties>
</file>